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Default="00D7659B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3130"/>
        <w:gridCol w:w="3105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C07A83" w:rsidP="0093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3299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.09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F1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32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14-16</w:t>
            </w:r>
            <w:r w:rsidR="00F141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93299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024A11" w:rsidRDefault="00024A11" w:rsidP="00024A11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A1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Пировского окружного </w:t>
            </w:r>
            <w:r w:rsidR="008060DB">
              <w:rPr>
                <w:rFonts w:ascii="Times New Roman" w:hAnsi="Times New Roman" w:cs="Times New Roman"/>
                <w:sz w:val="28"/>
                <w:szCs w:val="28"/>
              </w:rPr>
              <w:t>Совета депутатов от 30.03.2021 № 10-101р «Об утверждении Порядка определения территории, части территории Пировского муниципального округа, предназначенной для реализации инициативных проектов»</w:t>
            </w: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  закона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905E0">
        <w:rPr>
          <w:rFonts w:ascii="Times New Roman" w:hAnsi="Times New Roman" w:cs="Times New Roman"/>
          <w:bCs/>
          <w:sz w:val="28"/>
          <w:szCs w:val="28"/>
        </w:rPr>
        <w:t>29</w:t>
      </w:r>
      <w:r w:rsidR="00C03ECA">
        <w:rPr>
          <w:rFonts w:ascii="Times New Roman" w:hAnsi="Times New Roman" w:cs="Times New Roman"/>
          <w:bCs/>
          <w:sz w:val="28"/>
          <w:szCs w:val="28"/>
        </w:rPr>
        <w:t>.0</w:t>
      </w:r>
      <w:r w:rsidR="00020994">
        <w:rPr>
          <w:rFonts w:ascii="Times New Roman" w:hAnsi="Times New Roman" w:cs="Times New Roman"/>
          <w:bCs/>
          <w:sz w:val="28"/>
          <w:szCs w:val="28"/>
        </w:rPr>
        <w:t>3</w:t>
      </w:r>
      <w:r w:rsidR="00C03ECA">
        <w:rPr>
          <w:rFonts w:ascii="Times New Roman" w:hAnsi="Times New Roman" w:cs="Times New Roman"/>
          <w:bCs/>
          <w:sz w:val="28"/>
          <w:szCs w:val="28"/>
        </w:rPr>
        <w:t>.2021 №</w:t>
      </w:r>
      <w:r w:rsidR="00020994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C03ECA">
        <w:rPr>
          <w:rFonts w:ascii="Times New Roman" w:hAnsi="Times New Roman" w:cs="Times New Roman"/>
          <w:bCs/>
          <w:sz w:val="28"/>
          <w:szCs w:val="28"/>
        </w:rPr>
        <w:t>-</w:t>
      </w:r>
      <w:r w:rsidR="00020994">
        <w:rPr>
          <w:rFonts w:ascii="Times New Roman" w:hAnsi="Times New Roman" w:cs="Times New Roman"/>
          <w:bCs/>
          <w:sz w:val="28"/>
          <w:szCs w:val="28"/>
        </w:rPr>
        <w:t>101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02099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20994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020994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020994" w:rsidRPr="00A44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994">
        <w:rPr>
          <w:rFonts w:ascii="Times New Roman" w:hAnsi="Times New Roman" w:cs="Times New Roman"/>
          <w:bCs/>
          <w:sz w:val="28"/>
          <w:szCs w:val="28"/>
        </w:rPr>
        <w:t>Порядка определения территории, части территории Пировского муниципального округа, предназначенной для реализации инициативных проектов»,</w:t>
      </w:r>
      <w:r w:rsidR="009045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659B" w:rsidRDefault="00D7659B" w:rsidP="006C2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2D25">
        <w:rPr>
          <w:rFonts w:ascii="Times New Roman" w:hAnsi="Times New Roman" w:cs="Times New Roman"/>
          <w:sz w:val="28"/>
          <w:szCs w:val="28"/>
        </w:rPr>
        <w:t xml:space="preserve"> Из наименования </w:t>
      </w:r>
      <w:r w:rsidR="009045AC">
        <w:rPr>
          <w:rFonts w:ascii="Times New Roman" w:hAnsi="Times New Roman" w:cs="Times New Roman"/>
          <w:sz w:val="28"/>
          <w:szCs w:val="28"/>
        </w:rPr>
        <w:t>Решения</w:t>
      </w:r>
      <w:r w:rsidR="006C2D25">
        <w:rPr>
          <w:rFonts w:ascii="Times New Roman" w:hAnsi="Times New Roman" w:cs="Times New Roman"/>
          <w:sz w:val="28"/>
          <w:szCs w:val="28"/>
        </w:rPr>
        <w:t xml:space="preserve">, пункта 1 </w:t>
      </w:r>
      <w:r w:rsidR="009045AC">
        <w:rPr>
          <w:rFonts w:ascii="Times New Roman" w:hAnsi="Times New Roman" w:cs="Times New Roman"/>
          <w:sz w:val="28"/>
          <w:szCs w:val="28"/>
        </w:rPr>
        <w:t>Решения</w:t>
      </w:r>
      <w:r w:rsidR="006C2D25">
        <w:rPr>
          <w:rFonts w:ascii="Times New Roman" w:hAnsi="Times New Roman" w:cs="Times New Roman"/>
          <w:sz w:val="28"/>
          <w:szCs w:val="28"/>
        </w:rPr>
        <w:t xml:space="preserve">, наименования Приложения к </w:t>
      </w:r>
      <w:r w:rsidR="009045AC">
        <w:rPr>
          <w:rFonts w:ascii="Times New Roman" w:hAnsi="Times New Roman" w:cs="Times New Roman"/>
          <w:sz w:val="28"/>
          <w:szCs w:val="28"/>
        </w:rPr>
        <w:t>Решению</w:t>
      </w:r>
      <w:r w:rsidR="006C2D25">
        <w:rPr>
          <w:rFonts w:ascii="Times New Roman" w:hAnsi="Times New Roman" w:cs="Times New Roman"/>
          <w:sz w:val="28"/>
          <w:szCs w:val="28"/>
        </w:rPr>
        <w:t xml:space="preserve">, пунктов 1.1. и 1.4. Приложения к </w:t>
      </w:r>
      <w:r w:rsidR="009045AC">
        <w:rPr>
          <w:rFonts w:ascii="Times New Roman" w:hAnsi="Times New Roman" w:cs="Times New Roman"/>
          <w:sz w:val="28"/>
          <w:szCs w:val="28"/>
        </w:rPr>
        <w:t>Решению</w:t>
      </w:r>
      <w:r w:rsidR="006C2D25">
        <w:rPr>
          <w:rFonts w:ascii="Times New Roman" w:hAnsi="Times New Roman" w:cs="Times New Roman"/>
          <w:sz w:val="28"/>
          <w:szCs w:val="28"/>
        </w:rPr>
        <w:t xml:space="preserve"> – исключить слова «территории,», «территории или»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A7D97">
        <w:rPr>
          <w:rFonts w:ascii="Times New Roman" w:hAnsi="Times New Roman" w:cs="Times New Roman"/>
          <w:sz w:val="28"/>
          <w:szCs w:val="28"/>
        </w:rPr>
        <w:t xml:space="preserve"> Подпункты 2,3 пункта 2.5 Приложения к </w:t>
      </w:r>
      <w:r w:rsidR="009045AC">
        <w:rPr>
          <w:rFonts w:ascii="Times New Roman" w:hAnsi="Times New Roman" w:cs="Times New Roman"/>
          <w:sz w:val="28"/>
          <w:szCs w:val="28"/>
        </w:rPr>
        <w:t>Решению</w:t>
      </w:r>
      <w:r w:rsidR="000A7D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7D97" w:rsidRDefault="000A7D97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 проекта, если инициатором проекта является инициативная группа граждан».</w:t>
      </w:r>
    </w:p>
    <w:p w:rsidR="000A7D97" w:rsidRDefault="006005A3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93AE5">
        <w:rPr>
          <w:rFonts w:ascii="Times New Roman" w:hAnsi="Times New Roman" w:cs="Times New Roman"/>
          <w:sz w:val="28"/>
          <w:szCs w:val="28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893AE5" w:rsidRDefault="00893AE5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2.5. Приложения к </w:t>
      </w:r>
      <w:r w:rsidR="009045AC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9045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93AE5" w:rsidRDefault="00893AE5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границы запрашиваемой территории входят жилые дома, не относящиеся к товариществу собственников жилья, которое является инициатором проекта»</w:t>
      </w:r>
      <w:r w:rsidR="0098312C">
        <w:rPr>
          <w:rFonts w:ascii="Times New Roman" w:hAnsi="Times New Roman" w:cs="Times New Roman"/>
          <w:sz w:val="28"/>
          <w:szCs w:val="28"/>
        </w:rPr>
        <w:t>.</w:t>
      </w:r>
    </w:p>
    <w:p w:rsidR="00893AE5" w:rsidRDefault="009937B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3 </w:t>
      </w:r>
      <w:r w:rsidR="009045A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слова «со дня» заменить словами «после его».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9937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572E67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20994"/>
    <w:rsid w:val="00024A11"/>
    <w:rsid w:val="00036DA8"/>
    <w:rsid w:val="00070AAB"/>
    <w:rsid w:val="00081E18"/>
    <w:rsid w:val="000A7D97"/>
    <w:rsid w:val="000D7296"/>
    <w:rsid w:val="0015408F"/>
    <w:rsid w:val="00281F6C"/>
    <w:rsid w:val="00306D44"/>
    <w:rsid w:val="003217E5"/>
    <w:rsid w:val="003F678B"/>
    <w:rsid w:val="00495621"/>
    <w:rsid w:val="00511C01"/>
    <w:rsid w:val="00577C44"/>
    <w:rsid w:val="005949E3"/>
    <w:rsid w:val="005A2DA2"/>
    <w:rsid w:val="005C04A8"/>
    <w:rsid w:val="006005A3"/>
    <w:rsid w:val="006905E0"/>
    <w:rsid w:val="006A1E42"/>
    <w:rsid w:val="006C2D25"/>
    <w:rsid w:val="00736683"/>
    <w:rsid w:val="0074371E"/>
    <w:rsid w:val="0075438F"/>
    <w:rsid w:val="008033AA"/>
    <w:rsid w:val="00803916"/>
    <w:rsid w:val="008060DB"/>
    <w:rsid w:val="00893AE5"/>
    <w:rsid w:val="008B4CC2"/>
    <w:rsid w:val="008F351E"/>
    <w:rsid w:val="009028E5"/>
    <w:rsid w:val="009045AC"/>
    <w:rsid w:val="00922325"/>
    <w:rsid w:val="0093299F"/>
    <w:rsid w:val="0098312C"/>
    <w:rsid w:val="009937BB"/>
    <w:rsid w:val="009D4E9C"/>
    <w:rsid w:val="009F4351"/>
    <w:rsid w:val="00A1173E"/>
    <w:rsid w:val="00A44998"/>
    <w:rsid w:val="00A5276F"/>
    <w:rsid w:val="00B26FB4"/>
    <w:rsid w:val="00C03ECA"/>
    <w:rsid w:val="00C07A83"/>
    <w:rsid w:val="00D01C69"/>
    <w:rsid w:val="00D651E8"/>
    <w:rsid w:val="00D7659B"/>
    <w:rsid w:val="00DF7AC5"/>
    <w:rsid w:val="00E50B51"/>
    <w:rsid w:val="00E62F54"/>
    <w:rsid w:val="00F036FF"/>
    <w:rsid w:val="00F1410B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2021-06-09T08:46:00Z</cp:lastPrinted>
  <dcterms:created xsi:type="dcterms:W3CDTF">2021-07-15T07:21:00Z</dcterms:created>
  <dcterms:modified xsi:type="dcterms:W3CDTF">2021-09-30T08:27:00Z</dcterms:modified>
</cp:coreProperties>
</file>